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4240B" w14:textId="20939D1D" w:rsidR="00BE192C" w:rsidRDefault="00BE192C" w:rsidP="00BE19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b/>
          <w:sz w:val="24"/>
          <w:szCs w:val="24"/>
        </w:rPr>
        <w:t xml:space="preserve">                     </w:t>
      </w:r>
      <w:r>
        <w:rPr>
          <w:noProof/>
          <w:sz w:val="24"/>
          <w:szCs w:val="24"/>
          <w:lang w:val="hr-HR" w:eastAsia="hr-HR"/>
        </w:rPr>
        <w:drawing>
          <wp:inline distT="0" distB="0" distL="0" distR="0" wp14:anchorId="4945BE58" wp14:editId="4E170D03">
            <wp:extent cx="495300" cy="617220"/>
            <wp:effectExtent l="0" t="0" r="0" b="0"/>
            <wp:docPr id="35770652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B0766F5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REPUBLIKA HRVATSKA</w:t>
      </w:r>
    </w:p>
    <w:p w14:paraId="060577E2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ZAGREBAČKA ŽUPANIJA</w:t>
      </w:r>
    </w:p>
    <w:p w14:paraId="1AD4D965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OPĆINA KRAVARSKO</w:t>
      </w:r>
    </w:p>
    <w:p w14:paraId="72A4A552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OPĆINSKO VIJEĆE</w:t>
      </w:r>
    </w:p>
    <w:p w14:paraId="1D8A31FF" w14:textId="10BF2293" w:rsidR="00BE192C" w:rsidRDefault="00BE192C"/>
    <w:p w14:paraId="3EC1CB57" w14:textId="5E7D8BB9" w:rsidR="00BE192C" w:rsidRDefault="00BE192C" w:rsidP="00680972">
      <w:pPr>
        <w:jc w:val="both"/>
      </w:pPr>
      <w:r>
        <w:t xml:space="preserve">Na temelju članka </w:t>
      </w:r>
      <w:r w:rsidR="00B5216C">
        <w:t>35. stavak 2. Zakona o vlasništvu i drugim stvarnim pravima</w:t>
      </w:r>
      <w:r>
        <w:t xml:space="preserve"> („Narodne novine“, broj </w:t>
      </w:r>
      <w:r w:rsidR="00B5216C">
        <w:t>91/96, 68/98, 137/99, 22/00, 73/00, 129/00, 114/01, 79/06, 141/06, 146/08, 38/09, 153/09, 143/12, 152/14, 81/15, 94/17</w:t>
      </w:r>
      <w:r>
        <w:t>) te članka 29. Statuta Općine Kravarsko („Glasnik Zagrebačke županije“, broj 19/21) Općinsko vijeće Općine Kravarsko na svojoj</w:t>
      </w:r>
      <w:r w:rsidR="00CB75B5">
        <w:t xml:space="preserve"> 5</w:t>
      </w:r>
      <w:r>
        <w:t xml:space="preserve">. sjednici održanoj  </w:t>
      </w:r>
      <w:r w:rsidR="00CB75B5">
        <w:t xml:space="preserve">26. </w:t>
      </w:r>
      <w:r w:rsidR="00A70568">
        <w:t>studenog 202</w:t>
      </w:r>
      <w:r w:rsidR="00E35669">
        <w:t>5</w:t>
      </w:r>
      <w:r>
        <w:t>. godine, donosi</w:t>
      </w:r>
    </w:p>
    <w:p w14:paraId="0EEEBE8C" w14:textId="77777777" w:rsidR="00BE192C" w:rsidRDefault="00BE192C"/>
    <w:p w14:paraId="33F73803" w14:textId="5CCD6BA1" w:rsidR="00BE192C" w:rsidRDefault="00BE192C" w:rsidP="00BE192C">
      <w:pPr>
        <w:spacing w:after="0"/>
        <w:jc w:val="center"/>
        <w:rPr>
          <w:b/>
          <w:bCs/>
        </w:rPr>
      </w:pPr>
      <w:r>
        <w:rPr>
          <w:b/>
          <w:bCs/>
        </w:rPr>
        <w:t>ODLUKU</w:t>
      </w:r>
    </w:p>
    <w:p w14:paraId="55C80EAE" w14:textId="43B1CFCC" w:rsidR="00BE192C" w:rsidRDefault="00BE192C" w:rsidP="00A2426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 </w:t>
      </w:r>
      <w:r w:rsidR="00A2426F">
        <w:rPr>
          <w:b/>
          <w:bCs/>
        </w:rPr>
        <w:t xml:space="preserve">uklanjanju drvenog objekta na kč.br. 754/6 k.o. Kravarsko </w:t>
      </w:r>
    </w:p>
    <w:p w14:paraId="468761A2" w14:textId="1E9982A4" w:rsidR="00A2426F" w:rsidRDefault="00A2426F" w:rsidP="00A2426F">
      <w:pPr>
        <w:spacing w:after="0"/>
        <w:jc w:val="center"/>
        <w:rPr>
          <w:b/>
          <w:bCs/>
        </w:rPr>
      </w:pPr>
      <w:r>
        <w:rPr>
          <w:b/>
          <w:bCs/>
        </w:rPr>
        <w:t>u zajedničkom vlasništvu Republike Hrvatske i Općine Kravarsko</w:t>
      </w:r>
    </w:p>
    <w:p w14:paraId="644D98BB" w14:textId="77777777" w:rsidR="00BE192C" w:rsidRDefault="00BE192C" w:rsidP="00BE192C">
      <w:pPr>
        <w:jc w:val="center"/>
        <w:rPr>
          <w:b/>
          <w:bCs/>
        </w:rPr>
      </w:pPr>
    </w:p>
    <w:p w14:paraId="017D5C57" w14:textId="086EE6BF" w:rsidR="00BE192C" w:rsidRDefault="00BE192C" w:rsidP="00BE192C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52DCDC1F" w14:textId="68467206" w:rsidR="00B5216C" w:rsidRDefault="00793167" w:rsidP="00B5216C">
      <w:pPr>
        <w:jc w:val="both"/>
      </w:pPr>
      <w:r>
        <w:t>Ovom Odlukom daje se suglasnost Općini Kravarsko da ukloni drveni objekt površine 32m</w:t>
      </w:r>
      <w:r>
        <w:rPr>
          <w:vertAlign w:val="superscript"/>
        </w:rPr>
        <w:t xml:space="preserve">2 </w:t>
      </w:r>
      <w:r>
        <w:t xml:space="preserve">upisanog na kč.br. 754/6 k.o. Kravarsko u ZK. ulošku 473 u zajedničkom vlasništvu Republike Hrvatske i Općine Kravarsko. </w:t>
      </w:r>
    </w:p>
    <w:p w14:paraId="7D2DB8AE" w14:textId="0468DA45" w:rsidR="00793167" w:rsidRPr="00793167" w:rsidRDefault="00793167" w:rsidP="00793167">
      <w:pPr>
        <w:jc w:val="center"/>
        <w:rPr>
          <w:b/>
          <w:bCs/>
        </w:rPr>
      </w:pPr>
      <w:r w:rsidRPr="00793167">
        <w:rPr>
          <w:b/>
          <w:bCs/>
        </w:rPr>
        <w:t>Članak 2.</w:t>
      </w:r>
    </w:p>
    <w:p w14:paraId="220ABE5A" w14:textId="77777777" w:rsidR="00793167" w:rsidRDefault="00793167" w:rsidP="00793167">
      <w:pPr>
        <w:jc w:val="both"/>
      </w:pPr>
      <w:r>
        <w:t xml:space="preserve">Po donošenju ove Odluke uputit će se zahtjev za dobivanje suglasnosti o uklanjanju iz članka 1. ove Odluke, Zagrebačkoj županiji, Upravnom odjelu za prostorno uređenje, gradnju i zaštitu okoliša, Odsjeku za upravljanje državnom imovinom. </w:t>
      </w:r>
    </w:p>
    <w:p w14:paraId="2911236C" w14:textId="6DA61E34" w:rsidR="00BE192C" w:rsidRDefault="00BE192C" w:rsidP="00BE192C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793167">
        <w:rPr>
          <w:b/>
          <w:bCs/>
        </w:rPr>
        <w:t>3</w:t>
      </w:r>
      <w:r>
        <w:rPr>
          <w:b/>
          <w:bCs/>
        </w:rPr>
        <w:t>.</w:t>
      </w:r>
    </w:p>
    <w:p w14:paraId="248DBF78" w14:textId="3A9FF8BF" w:rsidR="00BE192C" w:rsidRDefault="00BE192C" w:rsidP="00BE192C">
      <w:pPr>
        <w:jc w:val="both"/>
      </w:pPr>
      <w:r>
        <w:t>Ova Odluka stupa na snagu osmog dana od dana objave u „Glasniku Zagrebačke županije“.</w:t>
      </w:r>
    </w:p>
    <w:p w14:paraId="4A135826" w14:textId="77777777" w:rsidR="00BE192C" w:rsidRDefault="00BE192C" w:rsidP="00BE192C">
      <w:pPr>
        <w:jc w:val="both"/>
      </w:pPr>
    </w:p>
    <w:p w14:paraId="4683991C" w14:textId="7CB2339B" w:rsidR="00BE192C" w:rsidRDefault="00BE192C" w:rsidP="00BE192C">
      <w:pPr>
        <w:spacing w:after="0"/>
        <w:jc w:val="both"/>
      </w:pPr>
      <w:r>
        <w:t>KLASA:</w:t>
      </w:r>
      <w:r w:rsidR="00CB75B5">
        <w:t xml:space="preserve"> 940-01/25-01/35</w:t>
      </w:r>
    </w:p>
    <w:p w14:paraId="52A8C549" w14:textId="1166320B" w:rsidR="00BE192C" w:rsidRDefault="00BE192C" w:rsidP="00BE192C">
      <w:pPr>
        <w:spacing w:after="0"/>
        <w:jc w:val="both"/>
      </w:pPr>
      <w:r>
        <w:t>URBROJ:</w:t>
      </w:r>
      <w:r w:rsidR="00CB75B5">
        <w:t xml:space="preserve"> 238-18-25-01</w:t>
      </w:r>
    </w:p>
    <w:p w14:paraId="1B05B52D" w14:textId="189A90D0" w:rsidR="00BE192C" w:rsidRDefault="00BE192C" w:rsidP="00BE192C">
      <w:pPr>
        <w:spacing w:after="0"/>
        <w:jc w:val="both"/>
      </w:pPr>
      <w:r>
        <w:t xml:space="preserve">Kravarsko,  </w:t>
      </w:r>
      <w:r w:rsidR="00CB75B5">
        <w:t xml:space="preserve">26. </w:t>
      </w:r>
      <w:r w:rsidR="00A70568">
        <w:t>studenog 202</w:t>
      </w:r>
      <w:r w:rsidR="00E35669">
        <w:t>5</w:t>
      </w:r>
      <w:r>
        <w:t xml:space="preserve">. </w:t>
      </w:r>
      <w:bookmarkStart w:id="0" w:name="_GoBack"/>
      <w:bookmarkEnd w:id="0"/>
    </w:p>
    <w:p w14:paraId="481DE16B" w14:textId="77777777" w:rsidR="00BE192C" w:rsidRDefault="00BE192C" w:rsidP="00BE192C">
      <w:pPr>
        <w:jc w:val="both"/>
      </w:pPr>
    </w:p>
    <w:p w14:paraId="4A520B79" w14:textId="0D2A9FDB" w:rsidR="00BE192C" w:rsidRDefault="00BE192C" w:rsidP="00BE192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Predsjedni</w:t>
      </w:r>
      <w:r w:rsidR="00E35669">
        <w:t>ca</w:t>
      </w:r>
    </w:p>
    <w:p w14:paraId="7D50A94E" w14:textId="483111F6" w:rsidR="00BE192C" w:rsidRDefault="00BE192C" w:rsidP="00BE192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Općinskog vijeća Općine Kravarsko</w:t>
      </w:r>
    </w:p>
    <w:p w14:paraId="2051D411" w14:textId="4B513650" w:rsidR="00BE192C" w:rsidRDefault="00BE192C" w:rsidP="00BE192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35669">
        <w:t>Dragica Ceković</w:t>
      </w:r>
    </w:p>
    <w:p w14:paraId="7438FC88" w14:textId="77777777" w:rsidR="00BE192C" w:rsidRPr="00BE192C" w:rsidRDefault="00BE192C" w:rsidP="00BE192C">
      <w:pPr>
        <w:jc w:val="both"/>
      </w:pPr>
    </w:p>
    <w:sectPr w:rsidR="00BE192C" w:rsidRPr="00BE19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13264" w14:textId="77777777" w:rsidR="00084B1C" w:rsidRDefault="00084B1C" w:rsidP="00084B1C">
      <w:pPr>
        <w:spacing w:after="0" w:line="240" w:lineRule="auto"/>
      </w:pPr>
      <w:r>
        <w:separator/>
      </w:r>
    </w:p>
  </w:endnote>
  <w:endnote w:type="continuationSeparator" w:id="0">
    <w:p w14:paraId="66EEE0BC" w14:textId="77777777" w:rsidR="00084B1C" w:rsidRDefault="00084B1C" w:rsidP="0008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F0D18" w14:textId="77777777" w:rsidR="00084B1C" w:rsidRDefault="00084B1C" w:rsidP="00084B1C">
      <w:pPr>
        <w:spacing w:after="0" w:line="240" w:lineRule="auto"/>
      </w:pPr>
      <w:r>
        <w:separator/>
      </w:r>
    </w:p>
  </w:footnote>
  <w:footnote w:type="continuationSeparator" w:id="0">
    <w:p w14:paraId="703FD07D" w14:textId="77777777" w:rsidR="00084B1C" w:rsidRDefault="00084B1C" w:rsidP="0008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13B52" w14:textId="77777777" w:rsidR="00084B1C" w:rsidRPr="00084B1C" w:rsidRDefault="00084B1C" w:rsidP="00084B1C">
    <w:pPr>
      <w:pStyle w:val="Zaglavlje"/>
      <w:jc w:val="right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0F"/>
    <w:rsid w:val="00084B1C"/>
    <w:rsid w:val="00086A78"/>
    <w:rsid w:val="000871D8"/>
    <w:rsid w:val="003A14F3"/>
    <w:rsid w:val="00680972"/>
    <w:rsid w:val="00694BFC"/>
    <w:rsid w:val="0069750F"/>
    <w:rsid w:val="006E2D9F"/>
    <w:rsid w:val="00793167"/>
    <w:rsid w:val="00851C45"/>
    <w:rsid w:val="009A2768"/>
    <w:rsid w:val="00A11CDC"/>
    <w:rsid w:val="00A2426F"/>
    <w:rsid w:val="00A70568"/>
    <w:rsid w:val="00AE0D74"/>
    <w:rsid w:val="00B12BD0"/>
    <w:rsid w:val="00B5216C"/>
    <w:rsid w:val="00B62A52"/>
    <w:rsid w:val="00BE192C"/>
    <w:rsid w:val="00CB75B5"/>
    <w:rsid w:val="00E35669"/>
    <w:rsid w:val="00FB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AE3D"/>
  <w15:chartTrackingRefBased/>
  <w15:docId w15:val="{29D2B841-6B37-4167-B9C6-2FD9C466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92C"/>
    <w:pPr>
      <w:spacing w:line="256" w:lineRule="auto"/>
    </w:pPr>
    <w:rPr>
      <w:kern w:val="0"/>
      <w:lang w:val="hr-B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192C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08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4B1C"/>
    <w:rPr>
      <w:kern w:val="0"/>
      <w:lang w:val="hr-BA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8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4B1C"/>
    <w:rPr>
      <w:kern w:val="0"/>
      <w:lang w:val="hr-BA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7363"/>
    <w:rPr>
      <w:rFonts w:ascii="Segoe UI" w:hAnsi="Segoe UI" w:cs="Segoe UI"/>
      <w:kern w:val="0"/>
      <w:sz w:val="18"/>
      <w:szCs w:val="18"/>
      <w:lang w:val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Bradić</dc:creator>
  <cp:keywords/>
  <dc:description/>
  <cp:lastModifiedBy>Stjepan</cp:lastModifiedBy>
  <cp:revision>12</cp:revision>
  <cp:lastPrinted>2025-11-27T11:39:00Z</cp:lastPrinted>
  <dcterms:created xsi:type="dcterms:W3CDTF">2023-12-15T07:18:00Z</dcterms:created>
  <dcterms:modified xsi:type="dcterms:W3CDTF">2025-11-27T11:48:00Z</dcterms:modified>
</cp:coreProperties>
</file>